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CA28" w14:textId="77777777" w:rsidR="00D72DD8" w:rsidRDefault="00D72DD8" w:rsidP="00D72DD8"/>
    <w:tbl>
      <w:tblPr>
        <w:tblStyle w:val="TableGrid"/>
        <w:tblpPr w:leftFromText="180" w:rightFromText="180" w:vertAnchor="text" w:horzAnchor="margin" w:tblpY="581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D72DD8" w:rsidRPr="007943D0" w14:paraId="7C103E2F" w14:textId="77777777" w:rsidTr="00D72DD8">
        <w:trPr>
          <w:trHeight w:val="577"/>
        </w:trPr>
        <w:tc>
          <w:tcPr>
            <w:tcW w:w="9880" w:type="dxa"/>
          </w:tcPr>
          <w:p w14:paraId="7A6B28FC" w14:textId="77777777" w:rsidR="00D72DD8" w:rsidRPr="007943D0" w:rsidRDefault="00D72DD8" w:rsidP="00D72DD8">
            <w:pPr>
              <w:rPr>
                <w:b/>
                <w:bCs/>
              </w:rPr>
            </w:pPr>
            <w:r w:rsidRPr="007943D0">
              <w:rPr>
                <w:b/>
                <w:bCs/>
              </w:rPr>
              <w:t>Table 2. Revised observations of leukocyte morphology.</w:t>
            </w:r>
          </w:p>
        </w:tc>
      </w:tr>
    </w:tbl>
    <w:tbl>
      <w:tblPr>
        <w:tblpPr w:leftFromText="180" w:rightFromText="180" w:horzAnchor="margin" w:tblpY="1645"/>
        <w:tblW w:w="98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111"/>
        <w:gridCol w:w="1722"/>
        <w:gridCol w:w="2569"/>
        <w:gridCol w:w="2667"/>
      </w:tblGrid>
      <w:tr w:rsidR="00D72DD8" w:rsidRPr="00E96E28" w14:paraId="07AB1883" w14:textId="77777777" w:rsidTr="008E7334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AF648" w14:textId="77777777" w:rsidR="00D72DD8" w:rsidRPr="00E96E28" w:rsidRDefault="00D72DD8" w:rsidP="008E7334">
            <w:pPr>
              <w:rPr>
                <w:b/>
                <w:bCs/>
              </w:rPr>
            </w:pPr>
            <w:r w:rsidRPr="00E96E28">
              <w:rPr>
                <w:b/>
                <w:bCs/>
              </w:rPr>
              <w:t>Leukocyte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C70E5B" w14:textId="77777777" w:rsidR="00D72DD8" w:rsidRPr="00E96E28" w:rsidRDefault="00D72DD8" w:rsidP="008E7334">
            <w:pPr>
              <w:rPr>
                <w:b/>
                <w:bCs/>
              </w:rPr>
            </w:pPr>
            <w:r>
              <w:rPr>
                <w:b/>
                <w:bCs/>
              </w:rPr>
              <w:t>Drawing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EAFF7" w14:textId="77777777" w:rsidR="00D72DD8" w:rsidRPr="00E96E28" w:rsidRDefault="00D72DD8" w:rsidP="008E7334">
            <w:pPr>
              <w:rPr>
                <w:b/>
                <w:bCs/>
              </w:rPr>
            </w:pPr>
            <w:r w:rsidRPr="00E96E28">
              <w:rPr>
                <w:b/>
                <w:bCs/>
              </w:rPr>
              <w:t>Nucleus shape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1A10D" w14:textId="77777777" w:rsidR="00D72DD8" w:rsidRPr="00E96E28" w:rsidRDefault="00D72DD8" w:rsidP="008E7334">
            <w:pPr>
              <w:rPr>
                <w:b/>
                <w:bCs/>
              </w:rPr>
            </w:pPr>
            <w:r w:rsidRPr="00E96E28">
              <w:rPr>
                <w:b/>
                <w:bCs/>
              </w:rPr>
              <w:t>Cytoplasm appearance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C2F31" w14:textId="77777777" w:rsidR="00D72DD8" w:rsidRPr="00E96E28" w:rsidRDefault="00D72DD8" w:rsidP="008E7334">
            <w:pPr>
              <w:rPr>
                <w:b/>
                <w:bCs/>
              </w:rPr>
            </w:pPr>
            <w:r w:rsidRPr="00E96E28">
              <w:rPr>
                <w:b/>
                <w:bCs/>
              </w:rPr>
              <w:t>Notable visible features</w:t>
            </w:r>
          </w:p>
        </w:tc>
      </w:tr>
      <w:tr w:rsidR="00D72DD8" w:rsidRPr="00E96E28" w14:paraId="33900D2C" w14:textId="77777777" w:rsidTr="008E7334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813CD" w14:textId="77777777" w:rsidR="00D72DD8" w:rsidRPr="00E96E28" w:rsidRDefault="00D72DD8" w:rsidP="008E7334">
            <w:r w:rsidRPr="00E96E28">
              <w:t>Neutrophil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C6F3B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3C928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08C923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9459B" w14:textId="77777777" w:rsidR="00D72DD8" w:rsidRPr="00E96E28" w:rsidRDefault="00D72DD8" w:rsidP="008E7334">
            <w:r w:rsidRPr="00E96E28">
              <w:t>﻿</w:t>
            </w:r>
          </w:p>
        </w:tc>
      </w:tr>
      <w:tr w:rsidR="00D72DD8" w:rsidRPr="00E96E28" w14:paraId="0DE35789" w14:textId="77777777" w:rsidTr="008E7334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61DDD" w14:textId="77777777" w:rsidR="00D72DD8" w:rsidRPr="00E96E28" w:rsidRDefault="00D72DD8" w:rsidP="008E7334">
            <w:r w:rsidRPr="00E96E28">
              <w:t>Lymphocyte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468B2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F16475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7B6A5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69F1F" w14:textId="77777777" w:rsidR="00D72DD8" w:rsidRPr="00E96E28" w:rsidRDefault="00D72DD8" w:rsidP="008E7334">
            <w:r w:rsidRPr="00E96E28">
              <w:t>﻿</w:t>
            </w:r>
          </w:p>
        </w:tc>
      </w:tr>
      <w:tr w:rsidR="00D72DD8" w:rsidRPr="00E96E28" w14:paraId="3D6A48F6" w14:textId="77777777" w:rsidTr="008E7334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1CC21" w14:textId="77777777" w:rsidR="00D72DD8" w:rsidRPr="00E96E28" w:rsidRDefault="00D72DD8" w:rsidP="008E7334">
            <w:r w:rsidRPr="00E96E28">
              <w:t>Monocyte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0F205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1701A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665776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5FE52" w14:textId="77777777" w:rsidR="00D72DD8" w:rsidRPr="00E96E28" w:rsidRDefault="00D72DD8" w:rsidP="008E7334">
            <w:r w:rsidRPr="00E96E28">
              <w:t>﻿</w:t>
            </w:r>
          </w:p>
        </w:tc>
      </w:tr>
      <w:tr w:rsidR="00D72DD8" w:rsidRPr="00E96E28" w14:paraId="2E57E5A0" w14:textId="77777777" w:rsidTr="008E7334">
        <w:trPr>
          <w:trHeight w:val="4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DCF8C" w14:textId="77777777" w:rsidR="00D72DD8" w:rsidRPr="00E96E28" w:rsidRDefault="00D72DD8" w:rsidP="008E7334">
            <w:r w:rsidRPr="00E96E28">
              <w:t>Eosinophil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9000F4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17B57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58541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607D9" w14:textId="77777777" w:rsidR="00D72DD8" w:rsidRPr="00E96E28" w:rsidRDefault="00D72DD8" w:rsidP="008E7334">
            <w:r w:rsidRPr="00E96E28">
              <w:t>﻿</w:t>
            </w:r>
          </w:p>
        </w:tc>
      </w:tr>
      <w:tr w:rsidR="00D72DD8" w:rsidRPr="00E96E28" w14:paraId="238C61E8" w14:textId="77777777" w:rsidTr="008E7334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10423" w14:textId="77777777" w:rsidR="00D72DD8" w:rsidRPr="00E96E28" w:rsidRDefault="00D72DD8" w:rsidP="008E7334">
            <w:r w:rsidRPr="00E96E28">
              <w:t>Basophil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8AAD4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E4115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3BA11" w14:textId="77777777" w:rsidR="00D72DD8" w:rsidRPr="00E96E28" w:rsidRDefault="00D72DD8" w:rsidP="008E7334">
            <w:r w:rsidRPr="00E96E28">
              <w:t>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5E62E" w14:textId="77777777" w:rsidR="00D72DD8" w:rsidRPr="00E96E28" w:rsidRDefault="00D72DD8" w:rsidP="008E7334">
            <w:r w:rsidRPr="00E96E28">
              <w:t>﻿</w:t>
            </w:r>
          </w:p>
        </w:tc>
      </w:tr>
    </w:tbl>
    <w:p w14:paraId="162E8DFC" w14:textId="77777777" w:rsidR="00D72DD8" w:rsidRDefault="00D72DD8" w:rsidP="00D72DD8"/>
    <w:p w14:paraId="1309A83C" w14:textId="77777777" w:rsidR="00D72DD8" w:rsidRDefault="00D72DD8" w:rsidP="00D72DD8"/>
    <w:p w14:paraId="7487B54C" w14:textId="77777777" w:rsidR="00D72DD8" w:rsidRDefault="00D72DD8" w:rsidP="00D72DD8"/>
    <w:p w14:paraId="6CA4DC9A" w14:textId="77777777" w:rsidR="00DA35B7" w:rsidRDefault="00DA35B7"/>
    <w:sectPr w:rsidR="00DA35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D8"/>
    <w:rsid w:val="004D0781"/>
    <w:rsid w:val="00D72DD8"/>
    <w:rsid w:val="00DA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A714"/>
  <w15:chartTrackingRefBased/>
  <w15:docId w15:val="{9F838A3B-F7B8-4A72-9126-EB1DE01F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DD8"/>
  </w:style>
  <w:style w:type="paragraph" w:styleId="Heading1">
    <w:name w:val="heading 1"/>
    <w:basedOn w:val="Normal"/>
    <w:next w:val="Normal"/>
    <w:link w:val="Heading1Char"/>
    <w:uiPriority w:val="9"/>
    <w:qFormat/>
    <w:rsid w:val="00D7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D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D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D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D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D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D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D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202</Characters>
  <Application>Microsoft Office Word</Application>
  <DocSecurity>0</DocSecurity>
  <Lines>4</Lines>
  <Paragraphs>2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Sonnenfeld</dc:creator>
  <cp:keywords/>
  <dc:description/>
  <cp:lastModifiedBy>Margaret Sonnenfeld</cp:lastModifiedBy>
  <cp:revision>1</cp:revision>
  <dcterms:created xsi:type="dcterms:W3CDTF">2026-04-14T18:41:00Z</dcterms:created>
  <dcterms:modified xsi:type="dcterms:W3CDTF">2026-04-14T18:43:00Z</dcterms:modified>
</cp:coreProperties>
</file>